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A1" w:rsidRPr="002F7988" w:rsidRDefault="00AC1DA1" w:rsidP="00AC1DA1">
      <w:pPr>
        <w:spacing w:line="276" w:lineRule="auto"/>
        <w:ind w:firstLine="0"/>
        <w:jc w:val="right"/>
        <w:outlineLvl w:val="0"/>
        <w:rPr>
          <w:rFonts w:eastAsia="Calibri" w:cs="Times New Roman"/>
          <w:bCs/>
          <w:i/>
          <w:sz w:val="28"/>
          <w:szCs w:val="28"/>
          <w:lang w:eastAsia="lv-LV"/>
        </w:rPr>
      </w:pPr>
      <w:bookmarkStart w:id="0" w:name="_GoBack"/>
      <w:bookmarkEnd w:id="0"/>
      <w:r w:rsidRPr="002F7988">
        <w:rPr>
          <w:rFonts w:eastAsia="Calibri" w:cs="Times New Roman"/>
          <w:bCs/>
          <w:i/>
          <w:sz w:val="28"/>
          <w:szCs w:val="28"/>
          <w:lang w:eastAsia="lv-LV"/>
        </w:rPr>
        <w:t>Projekts</w:t>
      </w:r>
    </w:p>
    <w:p w:rsidR="00AC1DA1" w:rsidRPr="002F7988" w:rsidRDefault="00AC1DA1" w:rsidP="00AC1DA1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</w:p>
    <w:p w:rsidR="00AC1DA1" w:rsidRPr="002F7988" w:rsidRDefault="00AC1DA1" w:rsidP="00AC1DA1">
      <w:pPr>
        <w:spacing w:line="276" w:lineRule="auto"/>
        <w:ind w:firstLine="0"/>
        <w:jc w:val="center"/>
        <w:outlineLvl w:val="0"/>
        <w:rPr>
          <w:rFonts w:eastAsia="Calibri" w:cs="Times New Roman"/>
          <w:bCs/>
          <w:sz w:val="28"/>
          <w:szCs w:val="28"/>
          <w:lang w:eastAsia="lv-LV"/>
        </w:rPr>
      </w:pPr>
      <w:proofErr w:type="gramStart"/>
      <w:r w:rsidRPr="002F7988">
        <w:rPr>
          <w:rFonts w:eastAsia="Calibri" w:cs="Times New Roman"/>
          <w:bCs/>
          <w:sz w:val="28"/>
          <w:szCs w:val="28"/>
          <w:lang w:eastAsia="lv-LV"/>
        </w:rPr>
        <w:t>LATVIJAS REPUBLIKAS MINISTRU KABINETS</w:t>
      </w:r>
      <w:proofErr w:type="gramEnd"/>
    </w:p>
    <w:p w:rsidR="00AC1DA1" w:rsidRPr="002F7988" w:rsidRDefault="00AC1DA1" w:rsidP="00AC1DA1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</w:p>
    <w:p w:rsidR="00AC1DA1" w:rsidRPr="002F7988" w:rsidRDefault="00AC1DA1" w:rsidP="00AC1DA1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</w:rPr>
      </w:pPr>
      <w:proofErr w:type="gramStart"/>
      <w:r w:rsidRPr="002F7988">
        <w:rPr>
          <w:rFonts w:eastAsia="Calibri" w:cs="Times New Roman"/>
          <w:bCs/>
          <w:sz w:val="28"/>
          <w:szCs w:val="28"/>
          <w:lang w:eastAsia="lv-LV"/>
        </w:rPr>
        <w:t>201</w:t>
      </w:r>
      <w:r>
        <w:rPr>
          <w:rFonts w:eastAsia="Calibri" w:cs="Times New Roman"/>
          <w:bCs/>
          <w:sz w:val="28"/>
          <w:szCs w:val="28"/>
          <w:lang w:eastAsia="lv-LV"/>
        </w:rPr>
        <w:t>6</w:t>
      </w:r>
      <w:r w:rsidRPr="002F7988">
        <w:rPr>
          <w:rFonts w:eastAsia="Calibri" w:cs="Times New Roman"/>
          <w:bCs/>
          <w:sz w:val="28"/>
          <w:szCs w:val="28"/>
          <w:lang w:eastAsia="lv-LV"/>
        </w:rPr>
        <w:t>.gada</w:t>
      </w:r>
      <w:proofErr w:type="gramEnd"/>
      <w:r w:rsidRPr="002F7988">
        <w:rPr>
          <w:rFonts w:eastAsia="Calibri" w:cs="Times New Roman"/>
          <w:bCs/>
          <w:sz w:val="28"/>
          <w:szCs w:val="28"/>
          <w:lang w:eastAsia="lv-LV"/>
        </w:rPr>
        <w:t xml:space="preserve"> ___. __________________                              Rīkojums Nr.</w:t>
      </w:r>
      <w:r w:rsidRPr="002F7988">
        <w:rPr>
          <w:rFonts w:eastAsia="Calibri" w:cs="Times New Roman"/>
          <w:bCs/>
          <w:sz w:val="28"/>
          <w:szCs w:val="28"/>
        </w:rPr>
        <w:t> _______</w:t>
      </w:r>
    </w:p>
    <w:p w:rsidR="00AC1DA1" w:rsidRPr="002F7988" w:rsidRDefault="00AC1DA1" w:rsidP="00AC1DA1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</w:rPr>
      </w:pPr>
      <w:r w:rsidRPr="002F7988">
        <w:rPr>
          <w:rFonts w:eastAsia="Calibri" w:cs="Times New Roman"/>
          <w:bCs/>
          <w:sz w:val="28"/>
          <w:szCs w:val="28"/>
        </w:rPr>
        <w:t>Rīgā</w:t>
      </w:r>
      <w:proofErr w:type="gramStart"/>
      <w:r w:rsidRPr="002F7988">
        <w:rPr>
          <w:rFonts w:eastAsia="Calibri" w:cs="Times New Roman"/>
          <w:bCs/>
          <w:sz w:val="28"/>
          <w:szCs w:val="28"/>
        </w:rPr>
        <w:t xml:space="preserve">                                                                                        </w:t>
      </w:r>
      <w:proofErr w:type="gramEnd"/>
      <w:r w:rsidRPr="002F7988">
        <w:rPr>
          <w:rFonts w:eastAsia="Calibri" w:cs="Times New Roman"/>
          <w:bCs/>
          <w:sz w:val="28"/>
          <w:szCs w:val="28"/>
        </w:rPr>
        <w:t>(prot. Nr. ___ ___.§)</w:t>
      </w:r>
    </w:p>
    <w:p w:rsidR="00AC1DA1" w:rsidRPr="002F7988" w:rsidRDefault="00AC1DA1" w:rsidP="00AC1DA1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</w:rPr>
      </w:pPr>
    </w:p>
    <w:p w:rsidR="00AC1DA1" w:rsidRPr="00A52C24" w:rsidRDefault="00A52C24" w:rsidP="00A52C24">
      <w:pPr>
        <w:ind w:firstLine="709"/>
        <w:jc w:val="center"/>
        <w:rPr>
          <w:b/>
          <w:sz w:val="28"/>
          <w:szCs w:val="28"/>
        </w:rPr>
      </w:pPr>
      <w:r w:rsidRPr="00A52C24">
        <w:rPr>
          <w:b/>
          <w:sz w:val="28"/>
          <w:szCs w:val="28"/>
        </w:rPr>
        <w:t>Par apropriācijas pārdali Latvijas Republikas Prokuratūras pamatbudžetā</w:t>
      </w:r>
    </w:p>
    <w:p w:rsidR="00A52C24" w:rsidRPr="002F7988" w:rsidRDefault="00A52C24" w:rsidP="00AC1DA1">
      <w:pPr>
        <w:ind w:firstLine="709"/>
        <w:rPr>
          <w:rFonts w:eastAsia="Calibri" w:cs="Times New Roman"/>
          <w:sz w:val="28"/>
          <w:szCs w:val="28"/>
          <w:lang w:eastAsia="lv-LV"/>
        </w:rPr>
      </w:pPr>
    </w:p>
    <w:p w:rsidR="00EA61F4" w:rsidRPr="00A52C24" w:rsidRDefault="00A52C24" w:rsidP="00EA61F4">
      <w:pPr>
        <w:ind w:firstLine="709"/>
        <w:rPr>
          <w:sz w:val="28"/>
          <w:szCs w:val="28"/>
        </w:rPr>
      </w:pPr>
      <w:r w:rsidRPr="00A52C24">
        <w:rPr>
          <w:sz w:val="28"/>
          <w:szCs w:val="28"/>
        </w:rPr>
        <w:t>1</w:t>
      </w:r>
      <w:r w:rsidR="00EA61F4" w:rsidRPr="00A52C24">
        <w:rPr>
          <w:sz w:val="28"/>
          <w:szCs w:val="28"/>
        </w:rPr>
        <w:t>. </w:t>
      </w:r>
      <w:r w:rsidRPr="00A52C24">
        <w:rPr>
          <w:sz w:val="28"/>
          <w:szCs w:val="28"/>
        </w:rPr>
        <w:t xml:space="preserve">Atbalstīt Latvijas Republikas Prokuratūras budžeta programmā </w:t>
      </w:r>
      <w:r w:rsidRPr="00A52C24">
        <w:rPr>
          <w:bCs/>
          <w:sz w:val="28"/>
          <w:szCs w:val="28"/>
        </w:rPr>
        <w:t xml:space="preserve">01.00.00 “Prokuratūras iestāžu uzturēšana” </w:t>
      </w:r>
      <w:proofErr w:type="gramStart"/>
      <w:r w:rsidRPr="00A52C24">
        <w:rPr>
          <w:bCs/>
          <w:sz w:val="28"/>
          <w:szCs w:val="28"/>
        </w:rPr>
        <w:t>2014.gada</w:t>
      </w:r>
      <w:proofErr w:type="gramEnd"/>
      <w:r w:rsidRPr="00A52C24">
        <w:rPr>
          <w:bCs/>
          <w:sz w:val="28"/>
          <w:szCs w:val="28"/>
        </w:rPr>
        <w:t xml:space="preserve"> jaunajai politikas iniciatīvai </w:t>
      </w:r>
      <w:r w:rsidRPr="00A52C24">
        <w:rPr>
          <w:sz w:val="28"/>
          <w:szCs w:val="28"/>
        </w:rPr>
        <w:t>“Prokuratūras apsaimniekošanā un lietošanā nodoto nekustamo īpašumu nomas maksa” piešķirtā finansējuma 41 000 </w:t>
      </w:r>
      <w:proofErr w:type="spellStart"/>
      <w:r w:rsidRPr="00A52C24">
        <w:rPr>
          <w:i/>
          <w:sz w:val="28"/>
          <w:szCs w:val="28"/>
        </w:rPr>
        <w:t>euro</w:t>
      </w:r>
      <w:proofErr w:type="spellEnd"/>
      <w:r w:rsidRPr="00A52C24">
        <w:rPr>
          <w:sz w:val="28"/>
          <w:szCs w:val="28"/>
        </w:rPr>
        <w:t xml:space="preserve"> apmērā pārdali 2016.gadā jauna transportlīdzekļa iegādei Ģenerālprokuratūras darbības nodrošināšanai, veicot apropriācijas pārdali no izdevumiem precēm un pakalpojumiem uz izdevumiem pamatkapitāla veidošanai</w:t>
      </w:r>
      <w:r w:rsidR="00EA61F4" w:rsidRPr="00A52C24">
        <w:rPr>
          <w:sz w:val="28"/>
          <w:szCs w:val="28"/>
        </w:rPr>
        <w:t>.</w:t>
      </w:r>
    </w:p>
    <w:p w:rsidR="00EA61F4" w:rsidRPr="00E6210D" w:rsidRDefault="00A52C24" w:rsidP="00EA61F4">
      <w:pPr>
        <w:pStyle w:val="ListParagraph"/>
        <w:ind w:left="0" w:firstLine="720"/>
        <w:contextualSpacing w:val="0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EA61F4">
        <w:rPr>
          <w:bCs/>
          <w:sz w:val="28"/>
          <w:szCs w:val="28"/>
        </w:rPr>
        <w:t>.</w:t>
      </w:r>
      <w:r w:rsidR="005F7FDD">
        <w:rPr>
          <w:bCs/>
          <w:sz w:val="28"/>
          <w:szCs w:val="28"/>
        </w:rPr>
        <w:t> </w:t>
      </w:r>
      <w:r w:rsidR="00EA61F4">
        <w:rPr>
          <w:bCs/>
          <w:sz w:val="28"/>
          <w:szCs w:val="28"/>
        </w:rPr>
        <w:t xml:space="preserve">Latvijas Republikas Prokuratūrai </w:t>
      </w:r>
      <w:r w:rsidR="00EA61F4" w:rsidRPr="00E6210D">
        <w:rPr>
          <w:sz w:val="28"/>
          <w:szCs w:val="28"/>
        </w:rPr>
        <w:t xml:space="preserve">normatīvajos aktos noteiktajā kārtībā sagatavot un iesniegt Finanšu ministrijā pieprasījumu valsts budžeta apropriācijas pārdalei atbilstoši šā </w:t>
      </w:r>
      <w:r w:rsidR="00ED4535">
        <w:rPr>
          <w:sz w:val="28"/>
          <w:szCs w:val="28"/>
        </w:rPr>
        <w:t>rīkojuma</w:t>
      </w:r>
      <w:r w:rsidR="00EA61F4" w:rsidRPr="00E6210D">
        <w:rPr>
          <w:sz w:val="28"/>
          <w:szCs w:val="28"/>
        </w:rPr>
        <w:t xml:space="preserve"> </w:t>
      </w:r>
      <w:r w:rsidR="00946B8F">
        <w:rPr>
          <w:sz w:val="28"/>
          <w:szCs w:val="28"/>
        </w:rPr>
        <w:t>1</w:t>
      </w:r>
      <w:r w:rsidR="00EA61F4" w:rsidRPr="00E6210D">
        <w:rPr>
          <w:sz w:val="28"/>
          <w:szCs w:val="28"/>
        </w:rPr>
        <w:t>.</w:t>
      </w:r>
      <w:r w:rsidR="005F7FDD">
        <w:rPr>
          <w:sz w:val="28"/>
          <w:szCs w:val="28"/>
        </w:rPr>
        <w:t> </w:t>
      </w:r>
      <w:r w:rsidR="00EA61F4" w:rsidRPr="00E6210D">
        <w:rPr>
          <w:sz w:val="28"/>
          <w:szCs w:val="28"/>
        </w:rPr>
        <w:t>punktam.</w:t>
      </w:r>
    </w:p>
    <w:p w:rsidR="00EA61F4" w:rsidRDefault="00A52C24" w:rsidP="00EA61F4">
      <w:pPr>
        <w:pStyle w:val="ListParagraph"/>
        <w:ind w:left="0" w:firstLine="720"/>
        <w:contextualSpacing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EA61F4">
        <w:rPr>
          <w:sz w:val="28"/>
          <w:szCs w:val="28"/>
        </w:rPr>
        <w:t>.</w:t>
      </w:r>
      <w:r w:rsidR="005F7FDD">
        <w:rPr>
          <w:sz w:val="28"/>
          <w:szCs w:val="28"/>
        </w:rPr>
        <w:t> </w:t>
      </w:r>
      <w:r w:rsidR="00EA61F4" w:rsidRPr="00E6210D">
        <w:rPr>
          <w:sz w:val="28"/>
          <w:szCs w:val="28"/>
        </w:rPr>
        <w:t>Finanšu ministram normatīvajos aktos noteikt</w:t>
      </w:r>
      <w:r w:rsidR="005D1002">
        <w:rPr>
          <w:sz w:val="28"/>
          <w:szCs w:val="28"/>
        </w:rPr>
        <w:t>ajā</w:t>
      </w:r>
      <w:r w:rsidR="00EA61F4" w:rsidRPr="00E6210D">
        <w:rPr>
          <w:sz w:val="28"/>
          <w:szCs w:val="28"/>
        </w:rPr>
        <w:t xml:space="preserve"> kārtībā informēt Saeimas Budžeta un finanšu (nodokļu) komisiju par šā </w:t>
      </w:r>
      <w:r w:rsidR="00ED4535">
        <w:rPr>
          <w:sz w:val="28"/>
          <w:szCs w:val="28"/>
        </w:rPr>
        <w:t>rīkojuma</w:t>
      </w:r>
      <w:r w:rsidR="00EA61F4" w:rsidRPr="00E6210D">
        <w:rPr>
          <w:sz w:val="28"/>
          <w:szCs w:val="28"/>
        </w:rPr>
        <w:t xml:space="preserve"> </w:t>
      </w:r>
      <w:r w:rsidR="00946B8F">
        <w:rPr>
          <w:sz w:val="28"/>
          <w:szCs w:val="28"/>
        </w:rPr>
        <w:t>1</w:t>
      </w:r>
      <w:r w:rsidR="00EA61F4" w:rsidRPr="00E6210D">
        <w:rPr>
          <w:sz w:val="28"/>
          <w:szCs w:val="28"/>
        </w:rPr>
        <w:t>.</w:t>
      </w:r>
      <w:r w:rsidR="005F7FDD">
        <w:rPr>
          <w:sz w:val="28"/>
          <w:szCs w:val="28"/>
        </w:rPr>
        <w:t> </w:t>
      </w:r>
      <w:r w:rsidR="00EA61F4" w:rsidRPr="00E6210D">
        <w:rPr>
          <w:sz w:val="28"/>
          <w:szCs w:val="28"/>
        </w:rPr>
        <w:t>punktā minēto apropriācijas pārdali un pēc Saeimas Budžeta un finanšu (nodokļu) komisijas atļaujas saņemšanas veikt apropriācijas pārdali.</w:t>
      </w:r>
    </w:p>
    <w:p w:rsidR="00EA61F4" w:rsidRDefault="00EA61F4" w:rsidP="00EA61F4">
      <w:pPr>
        <w:ind w:firstLine="709"/>
        <w:rPr>
          <w:sz w:val="28"/>
          <w:szCs w:val="28"/>
        </w:rPr>
      </w:pPr>
    </w:p>
    <w:p w:rsidR="00A52C24" w:rsidRPr="00EA61F4" w:rsidRDefault="00A52C24" w:rsidP="00EA61F4">
      <w:pPr>
        <w:ind w:firstLine="709"/>
        <w:rPr>
          <w:sz w:val="28"/>
          <w:szCs w:val="28"/>
        </w:rPr>
      </w:pPr>
    </w:p>
    <w:p w:rsidR="00AC1DA1" w:rsidRPr="002F7988" w:rsidRDefault="00AC1DA1" w:rsidP="00AC1DA1">
      <w:pPr>
        <w:spacing w:line="276" w:lineRule="auto"/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  <w:r w:rsidRPr="002F7988">
        <w:rPr>
          <w:rFonts w:eastAsia="Times New Roman" w:cs="Times New Roman"/>
          <w:bCs/>
          <w:sz w:val="28"/>
          <w:szCs w:val="28"/>
          <w:lang w:eastAsia="lv-LV"/>
        </w:rPr>
        <w:t>Ministru prezident</w:t>
      </w:r>
      <w:r>
        <w:rPr>
          <w:rFonts w:eastAsia="Times New Roman" w:cs="Times New Roman"/>
          <w:bCs/>
          <w:sz w:val="28"/>
          <w:szCs w:val="28"/>
          <w:lang w:eastAsia="lv-LV"/>
        </w:rPr>
        <w:t>s</w:t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="00A52C24">
        <w:rPr>
          <w:rFonts w:eastAsia="Times New Roman" w:cs="Times New Roman"/>
          <w:bCs/>
          <w:sz w:val="28"/>
          <w:szCs w:val="28"/>
          <w:lang w:eastAsia="lv-LV"/>
        </w:rPr>
        <w:tab/>
      </w:r>
      <w:proofErr w:type="gramStart"/>
      <w:r w:rsidR="00A52C24">
        <w:rPr>
          <w:rFonts w:eastAsia="Times New Roman" w:cs="Times New Roman"/>
          <w:bCs/>
          <w:sz w:val="28"/>
          <w:szCs w:val="28"/>
          <w:lang w:eastAsia="lv-LV"/>
        </w:rPr>
        <w:t xml:space="preserve">         </w:t>
      </w:r>
      <w:proofErr w:type="gramEnd"/>
      <w:r>
        <w:rPr>
          <w:rFonts w:eastAsia="Times New Roman" w:cs="Times New Roman"/>
          <w:bCs/>
          <w:sz w:val="28"/>
          <w:szCs w:val="28"/>
          <w:lang w:eastAsia="lv-LV"/>
        </w:rPr>
        <w:t>Māris Kučinskis</w:t>
      </w:r>
    </w:p>
    <w:p w:rsidR="00AC1DA1" w:rsidRPr="002F7988" w:rsidRDefault="00AC1DA1" w:rsidP="00AC1DA1">
      <w:pPr>
        <w:tabs>
          <w:tab w:val="left" w:pos="3825"/>
        </w:tabs>
        <w:spacing w:line="276" w:lineRule="auto"/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</w:p>
    <w:p w:rsidR="00AC1DA1" w:rsidRPr="002F7988" w:rsidRDefault="00AC1DA1" w:rsidP="00AC1DA1">
      <w:pPr>
        <w:spacing w:line="276" w:lineRule="auto"/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  <w:r>
        <w:rPr>
          <w:rFonts w:eastAsia="Times New Roman" w:cs="Times New Roman"/>
          <w:bCs/>
          <w:sz w:val="28"/>
          <w:szCs w:val="28"/>
          <w:lang w:eastAsia="lv-LV"/>
        </w:rPr>
        <w:t>Tieslietu ministrs</w:t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="00A52C24">
        <w:rPr>
          <w:rFonts w:eastAsia="Times New Roman" w:cs="Times New Roman"/>
          <w:bCs/>
          <w:sz w:val="28"/>
          <w:szCs w:val="28"/>
          <w:lang w:eastAsia="lv-LV"/>
        </w:rPr>
        <w:tab/>
      </w:r>
      <w:proofErr w:type="gramStart"/>
      <w:r w:rsidR="00A52C24">
        <w:rPr>
          <w:rFonts w:eastAsia="Times New Roman" w:cs="Times New Roman"/>
          <w:bCs/>
          <w:sz w:val="28"/>
          <w:szCs w:val="28"/>
          <w:lang w:eastAsia="lv-LV"/>
        </w:rPr>
        <w:t xml:space="preserve">   </w:t>
      </w:r>
      <w:proofErr w:type="gramEnd"/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="00A52C24">
        <w:rPr>
          <w:rFonts w:eastAsia="Times New Roman" w:cs="Times New Roman"/>
          <w:bCs/>
          <w:sz w:val="28"/>
          <w:szCs w:val="28"/>
          <w:lang w:eastAsia="lv-LV"/>
        </w:rPr>
        <w:t xml:space="preserve">         </w:t>
      </w:r>
      <w:r>
        <w:rPr>
          <w:rFonts w:eastAsia="Times New Roman" w:cs="Times New Roman"/>
          <w:bCs/>
          <w:sz w:val="28"/>
          <w:szCs w:val="28"/>
          <w:lang w:eastAsia="lv-LV"/>
        </w:rPr>
        <w:t>Dzintars Rasnačs</w:t>
      </w:r>
    </w:p>
    <w:p w:rsidR="00AC1DA1" w:rsidRPr="002F7988" w:rsidRDefault="00AC1DA1" w:rsidP="00AC1DA1">
      <w:pPr>
        <w:spacing w:line="276" w:lineRule="auto"/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</w:p>
    <w:p w:rsidR="00AC1DA1" w:rsidRDefault="00AC1DA1" w:rsidP="00AC1DA1">
      <w:pPr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  <w:r w:rsidRPr="002F7988">
        <w:rPr>
          <w:rFonts w:eastAsia="Times New Roman" w:cs="Times New Roman"/>
          <w:bCs/>
          <w:sz w:val="28"/>
          <w:szCs w:val="28"/>
          <w:lang w:eastAsia="lv-LV"/>
        </w:rPr>
        <w:t>Iesniedzējs:</w:t>
      </w:r>
    </w:p>
    <w:p w:rsidR="00B63ACE" w:rsidRPr="002F7988" w:rsidRDefault="00946B8F" w:rsidP="00B63ACE">
      <w:pPr>
        <w:spacing w:line="276" w:lineRule="auto"/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  <w:r>
        <w:rPr>
          <w:rFonts w:eastAsia="Times New Roman" w:cs="Times New Roman"/>
          <w:bCs/>
          <w:sz w:val="28"/>
          <w:szCs w:val="28"/>
          <w:lang w:eastAsia="lv-LV"/>
        </w:rPr>
        <w:t>t</w:t>
      </w:r>
      <w:r w:rsidR="00B63ACE">
        <w:rPr>
          <w:rFonts w:eastAsia="Times New Roman" w:cs="Times New Roman"/>
          <w:bCs/>
          <w:sz w:val="28"/>
          <w:szCs w:val="28"/>
          <w:lang w:eastAsia="lv-LV"/>
        </w:rPr>
        <w:t>ieslietu ministrs</w:t>
      </w:r>
      <w:r w:rsidR="00B63ACE"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="00B63ACE"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="00B63ACE"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="00B63ACE"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="00B63ACE"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="00B63ACE"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="00B63ACE"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proofErr w:type="gramStart"/>
      <w:r w:rsidR="00A52C24">
        <w:rPr>
          <w:rFonts w:eastAsia="Times New Roman" w:cs="Times New Roman"/>
          <w:bCs/>
          <w:sz w:val="28"/>
          <w:szCs w:val="28"/>
          <w:lang w:eastAsia="lv-LV"/>
        </w:rPr>
        <w:t xml:space="preserve">         </w:t>
      </w:r>
      <w:proofErr w:type="gramEnd"/>
      <w:r w:rsidR="00B63ACE">
        <w:rPr>
          <w:rFonts w:eastAsia="Times New Roman" w:cs="Times New Roman"/>
          <w:bCs/>
          <w:sz w:val="28"/>
          <w:szCs w:val="28"/>
          <w:lang w:eastAsia="lv-LV"/>
        </w:rPr>
        <w:t>Dzintars Rasnačs</w:t>
      </w:r>
    </w:p>
    <w:p w:rsidR="003D6CD4" w:rsidRDefault="003D6CD4" w:rsidP="00AC1DA1">
      <w:pPr>
        <w:spacing w:line="276" w:lineRule="auto"/>
        <w:ind w:firstLine="0"/>
        <w:jc w:val="left"/>
        <w:rPr>
          <w:rFonts w:eastAsia="Calibri" w:cs="Times New Roman"/>
          <w:bCs/>
          <w:sz w:val="20"/>
          <w:szCs w:val="20"/>
          <w:lang w:eastAsia="lv-LV"/>
        </w:rPr>
      </w:pPr>
    </w:p>
    <w:p w:rsidR="00AC1DA1" w:rsidRPr="002F7988" w:rsidRDefault="00A52C24" w:rsidP="00AC1DA1">
      <w:pPr>
        <w:spacing w:line="276" w:lineRule="auto"/>
        <w:ind w:firstLine="0"/>
        <w:jc w:val="left"/>
        <w:rPr>
          <w:rFonts w:eastAsia="Calibri" w:cs="Times New Roman"/>
          <w:bCs/>
          <w:sz w:val="20"/>
          <w:szCs w:val="20"/>
          <w:lang w:eastAsia="lv-LV"/>
        </w:rPr>
      </w:pPr>
      <w:r>
        <w:rPr>
          <w:rFonts w:eastAsia="Calibri" w:cs="Times New Roman"/>
          <w:bCs/>
          <w:sz w:val="20"/>
          <w:szCs w:val="20"/>
          <w:lang w:eastAsia="lv-LV"/>
        </w:rPr>
        <w:t>18</w:t>
      </w:r>
      <w:r w:rsidR="003D6CD4">
        <w:rPr>
          <w:rFonts w:eastAsia="Calibri" w:cs="Times New Roman"/>
          <w:bCs/>
          <w:sz w:val="20"/>
          <w:szCs w:val="20"/>
          <w:lang w:eastAsia="lv-LV"/>
        </w:rPr>
        <w:t>.04</w:t>
      </w:r>
      <w:r w:rsidR="00AC1DA1">
        <w:rPr>
          <w:rFonts w:eastAsia="Calibri" w:cs="Times New Roman"/>
          <w:bCs/>
          <w:sz w:val="20"/>
          <w:szCs w:val="20"/>
          <w:lang w:eastAsia="lv-LV"/>
        </w:rPr>
        <w:t>.2016</w:t>
      </w:r>
      <w:r w:rsidR="00AC1DA1" w:rsidRPr="002F7988">
        <w:rPr>
          <w:rFonts w:eastAsia="Calibri" w:cs="Times New Roman"/>
          <w:bCs/>
          <w:sz w:val="20"/>
          <w:szCs w:val="20"/>
          <w:lang w:eastAsia="lv-LV"/>
        </w:rPr>
        <w:t xml:space="preserve">. </w:t>
      </w:r>
      <w:r w:rsidR="00AC1DA1">
        <w:rPr>
          <w:rFonts w:eastAsia="Calibri" w:cs="Times New Roman"/>
          <w:bCs/>
          <w:sz w:val="20"/>
          <w:szCs w:val="20"/>
          <w:lang w:eastAsia="lv-LV"/>
        </w:rPr>
        <w:t>13:55</w:t>
      </w:r>
    </w:p>
    <w:p w:rsidR="00AC1DA1" w:rsidRPr="00094274" w:rsidRDefault="00AC1DA1" w:rsidP="00AC1DA1">
      <w:pPr>
        <w:spacing w:line="276" w:lineRule="auto"/>
        <w:ind w:firstLine="0"/>
        <w:jc w:val="left"/>
        <w:rPr>
          <w:rFonts w:eastAsia="Calibri" w:cs="Times New Roman"/>
          <w:bCs/>
          <w:sz w:val="20"/>
          <w:szCs w:val="20"/>
          <w:lang w:eastAsia="lv-LV"/>
        </w:rPr>
      </w:pPr>
      <w:r w:rsidRPr="00094274">
        <w:rPr>
          <w:rFonts w:eastAsia="Calibri" w:cs="Times New Roman"/>
          <w:bCs/>
          <w:sz w:val="20"/>
          <w:szCs w:val="20"/>
          <w:lang w:eastAsia="lv-LV"/>
        </w:rPr>
        <w:t>1</w:t>
      </w:r>
      <w:r w:rsidR="00B63ACE">
        <w:rPr>
          <w:rFonts w:eastAsia="Calibri" w:cs="Times New Roman"/>
          <w:bCs/>
          <w:sz w:val="20"/>
          <w:szCs w:val="20"/>
          <w:lang w:eastAsia="lv-LV"/>
        </w:rPr>
        <w:t>5</w:t>
      </w:r>
      <w:r w:rsidR="00A52C24">
        <w:rPr>
          <w:rFonts w:eastAsia="Calibri" w:cs="Times New Roman"/>
          <w:bCs/>
          <w:sz w:val="20"/>
          <w:szCs w:val="20"/>
          <w:lang w:eastAsia="lv-LV"/>
        </w:rPr>
        <w:t>0</w:t>
      </w:r>
    </w:p>
    <w:p w:rsidR="00AC1DA1" w:rsidRPr="002F7988" w:rsidRDefault="003D6CD4" w:rsidP="00AC1DA1">
      <w:pPr>
        <w:spacing w:line="276" w:lineRule="auto"/>
        <w:ind w:firstLine="0"/>
        <w:jc w:val="left"/>
        <w:rPr>
          <w:rFonts w:eastAsia="Calibri" w:cs="Times New Roman"/>
          <w:bCs/>
          <w:sz w:val="20"/>
          <w:szCs w:val="20"/>
          <w:lang w:eastAsia="lv-LV"/>
        </w:rPr>
      </w:pPr>
      <w:r>
        <w:rPr>
          <w:rFonts w:eastAsia="Calibri" w:cs="Times New Roman"/>
          <w:bCs/>
          <w:sz w:val="20"/>
          <w:szCs w:val="20"/>
          <w:lang w:eastAsia="lv-LV"/>
        </w:rPr>
        <w:t>M</w:t>
      </w:r>
      <w:r w:rsidR="00AC1DA1" w:rsidRPr="002F7988">
        <w:rPr>
          <w:rFonts w:eastAsia="Calibri" w:cs="Times New Roman"/>
          <w:bCs/>
          <w:sz w:val="20"/>
          <w:szCs w:val="20"/>
          <w:lang w:eastAsia="lv-LV"/>
        </w:rPr>
        <w:t>.</w:t>
      </w:r>
      <w:r>
        <w:rPr>
          <w:rFonts w:eastAsia="Calibri" w:cs="Times New Roman"/>
          <w:bCs/>
          <w:sz w:val="20"/>
          <w:szCs w:val="20"/>
          <w:lang w:eastAsia="lv-LV"/>
        </w:rPr>
        <w:t>Rēķis</w:t>
      </w:r>
    </w:p>
    <w:p w:rsidR="001026E8" w:rsidRPr="003D6CD4" w:rsidRDefault="00AC1DA1" w:rsidP="003D6CD4">
      <w:pPr>
        <w:spacing w:line="276" w:lineRule="auto"/>
        <w:ind w:firstLine="0"/>
        <w:jc w:val="left"/>
        <w:rPr>
          <w:rFonts w:eastAsia="Calibri" w:cs="Times New Roman"/>
          <w:bCs/>
          <w:sz w:val="20"/>
          <w:szCs w:val="20"/>
          <w:lang w:eastAsia="lv-LV"/>
        </w:rPr>
      </w:pPr>
      <w:r w:rsidRPr="002F7988">
        <w:rPr>
          <w:rFonts w:eastAsia="Calibri" w:cs="Times New Roman"/>
          <w:bCs/>
          <w:sz w:val="20"/>
          <w:szCs w:val="20"/>
          <w:lang w:eastAsia="lv-LV"/>
        </w:rPr>
        <w:t>670</w:t>
      </w:r>
      <w:r w:rsidR="003D6CD4">
        <w:rPr>
          <w:rFonts w:eastAsia="Calibri" w:cs="Times New Roman"/>
          <w:bCs/>
          <w:sz w:val="20"/>
          <w:szCs w:val="20"/>
          <w:lang w:eastAsia="lv-LV"/>
        </w:rPr>
        <w:t>3</w:t>
      </w:r>
      <w:r w:rsidRPr="002F7988">
        <w:rPr>
          <w:rFonts w:eastAsia="Calibri" w:cs="Times New Roman"/>
          <w:bCs/>
          <w:sz w:val="20"/>
          <w:szCs w:val="20"/>
          <w:lang w:eastAsia="lv-LV"/>
        </w:rPr>
        <w:t>6</w:t>
      </w:r>
      <w:r w:rsidR="003D6CD4">
        <w:rPr>
          <w:rFonts w:eastAsia="Calibri" w:cs="Times New Roman"/>
          <w:bCs/>
          <w:sz w:val="20"/>
          <w:szCs w:val="20"/>
          <w:lang w:eastAsia="lv-LV"/>
        </w:rPr>
        <w:t>805</w:t>
      </w:r>
      <w:r w:rsidRPr="002F7988">
        <w:rPr>
          <w:rFonts w:eastAsia="Calibri" w:cs="Times New Roman"/>
          <w:bCs/>
          <w:sz w:val="20"/>
          <w:szCs w:val="20"/>
          <w:lang w:eastAsia="lv-LV"/>
        </w:rPr>
        <w:t xml:space="preserve">, </w:t>
      </w:r>
      <w:r w:rsidR="003D6CD4">
        <w:rPr>
          <w:rFonts w:eastAsia="Calibri" w:cs="Times New Roman"/>
          <w:bCs/>
          <w:sz w:val="20"/>
          <w:szCs w:val="20"/>
          <w:lang w:eastAsia="lv-LV"/>
        </w:rPr>
        <w:t>Maris.Rekis</w:t>
      </w:r>
      <w:r w:rsidRPr="0045738E">
        <w:rPr>
          <w:rFonts w:eastAsia="Calibri" w:cs="Times New Roman"/>
          <w:bCs/>
          <w:sz w:val="20"/>
          <w:szCs w:val="20"/>
          <w:lang w:eastAsia="lv-LV"/>
        </w:rPr>
        <w:t>@tm.gov.lv</w:t>
      </w:r>
    </w:p>
    <w:sectPr w:rsidR="001026E8" w:rsidRPr="003D6CD4" w:rsidSect="00717F37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153" w:rsidRDefault="00973153" w:rsidP="00AC1DA1">
      <w:r>
        <w:separator/>
      </w:r>
    </w:p>
  </w:endnote>
  <w:endnote w:type="continuationSeparator" w:id="0">
    <w:p w:rsidR="00973153" w:rsidRDefault="00973153" w:rsidP="00AC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5B" w:rsidRDefault="00973153">
    <w:pPr>
      <w:pStyle w:val="Footer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5B" w:rsidRPr="003D6CD4" w:rsidRDefault="002C010B" w:rsidP="00B63ACE">
    <w:pPr>
      <w:ind w:firstLine="0"/>
      <w:rPr>
        <w:sz w:val="20"/>
        <w:szCs w:val="20"/>
      </w:rPr>
    </w:pPr>
    <w:r>
      <w:rPr>
        <w:sz w:val="20"/>
        <w:szCs w:val="20"/>
      </w:rPr>
      <w:t>TMRik_</w:t>
    </w:r>
    <w:r w:rsidR="007B250A">
      <w:rPr>
        <w:sz w:val="20"/>
        <w:szCs w:val="20"/>
      </w:rPr>
      <w:t>18</w:t>
    </w:r>
    <w:r w:rsidR="00AC1DA1">
      <w:rPr>
        <w:sz w:val="20"/>
        <w:szCs w:val="20"/>
      </w:rPr>
      <w:t>0</w:t>
    </w:r>
    <w:r w:rsidR="003D6CD4">
      <w:rPr>
        <w:sz w:val="20"/>
        <w:szCs w:val="20"/>
      </w:rPr>
      <w:t>4</w:t>
    </w:r>
    <w:r w:rsidR="00AC1DA1">
      <w:rPr>
        <w:sz w:val="20"/>
        <w:szCs w:val="20"/>
      </w:rPr>
      <w:t>16</w:t>
    </w:r>
    <w:r>
      <w:rPr>
        <w:sz w:val="20"/>
        <w:szCs w:val="20"/>
      </w:rPr>
      <w:t>_</w:t>
    </w:r>
    <w:r w:rsidR="00141358">
      <w:rPr>
        <w:sz w:val="20"/>
        <w:szCs w:val="20"/>
      </w:rPr>
      <w:t>P</w:t>
    </w:r>
    <w:r w:rsidR="003D6CD4">
      <w:rPr>
        <w:sz w:val="20"/>
        <w:szCs w:val="20"/>
      </w:rPr>
      <w:t>rokuratura</w:t>
    </w:r>
    <w:r>
      <w:rPr>
        <w:sz w:val="20"/>
        <w:szCs w:val="20"/>
      </w:rPr>
      <w:t>;</w:t>
    </w:r>
    <w:r w:rsidRPr="00217B0F">
      <w:rPr>
        <w:sz w:val="20"/>
        <w:szCs w:val="20"/>
      </w:rPr>
      <w:t xml:space="preserve"> Ministru kabineta rīkojuma projekts </w:t>
    </w:r>
    <w:r w:rsidR="00946B8F" w:rsidRPr="00946B8F">
      <w:rPr>
        <w:sz w:val="20"/>
        <w:szCs w:val="20"/>
      </w:rPr>
      <w:t>“</w:t>
    </w:r>
    <w:r w:rsidR="00A52C24" w:rsidRPr="00A52C24">
      <w:rPr>
        <w:sz w:val="20"/>
        <w:szCs w:val="20"/>
      </w:rPr>
      <w:t>Par apropriācijas pārdali Latvijas Republikas Prokuratūras pamatbudžetā”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153" w:rsidRDefault="00973153" w:rsidP="00AC1DA1">
      <w:r>
        <w:separator/>
      </w:r>
    </w:p>
  </w:footnote>
  <w:footnote w:type="continuationSeparator" w:id="0">
    <w:p w:rsidR="00973153" w:rsidRDefault="00973153" w:rsidP="00AC1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5B" w:rsidRDefault="002C010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583">
      <w:rPr>
        <w:noProof/>
      </w:rPr>
      <w:t>2</w:t>
    </w:r>
    <w:r>
      <w:fldChar w:fldCharType="end"/>
    </w:r>
  </w:p>
  <w:p w:rsidR="00FB0D5B" w:rsidRDefault="009731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A2B20"/>
    <w:multiLevelType w:val="hybridMultilevel"/>
    <w:tmpl w:val="1BDAD0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A1"/>
    <w:rsid w:val="00030759"/>
    <w:rsid w:val="000A3C31"/>
    <w:rsid w:val="000B41B5"/>
    <w:rsid w:val="000F5950"/>
    <w:rsid w:val="001026E8"/>
    <w:rsid w:val="00141358"/>
    <w:rsid w:val="0021382A"/>
    <w:rsid w:val="002C010B"/>
    <w:rsid w:val="002E1F26"/>
    <w:rsid w:val="0032555E"/>
    <w:rsid w:val="003D6CD4"/>
    <w:rsid w:val="00573B9E"/>
    <w:rsid w:val="00574AC3"/>
    <w:rsid w:val="005D1002"/>
    <w:rsid w:val="005F7FDD"/>
    <w:rsid w:val="00792583"/>
    <w:rsid w:val="007B250A"/>
    <w:rsid w:val="00854937"/>
    <w:rsid w:val="008B7EA0"/>
    <w:rsid w:val="00914CEC"/>
    <w:rsid w:val="00946B8F"/>
    <w:rsid w:val="00973153"/>
    <w:rsid w:val="00A52C24"/>
    <w:rsid w:val="00AC1DA1"/>
    <w:rsid w:val="00B439FF"/>
    <w:rsid w:val="00B63ACE"/>
    <w:rsid w:val="00CB6D2B"/>
    <w:rsid w:val="00EA61F4"/>
    <w:rsid w:val="00ED4535"/>
    <w:rsid w:val="00FA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A1"/>
    <w:pPr>
      <w:ind w:firstLine="720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DA1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DA1"/>
    <w:rPr>
      <w:rFonts w:cstheme="minorBidi"/>
      <w:szCs w:val="22"/>
    </w:rPr>
  </w:style>
  <w:style w:type="paragraph" w:styleId="ListParagraph">
    <w:name w:val="List Paragraph"/>
    <w:basedOn w:val="Normal"/>
    <w:uiPriority w:val="34"/>
    <w:qFormat/>
    <w:rsid w:val="00EA61F4"/>
    <w:pPr>
      <w:ind w:left="720" w:firstLine="0"/>
      <w:contextualSpacing/>
    </w:pPr>
    <w:rPr>
      <w:rFonts w:eastAsia="Times New Roman" w:cs="Times New Roman"/>
      <w:szCs w:val="20"/>
    </w:rPr>
  </w:style>
  <w:style w:type="character" w:customStyle="1" w:styleId="spelle">
    <w:name w:val="spelle"/>
    <w:basedOn w:val="DefaultParagraphFont"/>
    <w:uiPriority w:val="99"/>
    <w:rsid w:val="00EA61F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0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2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5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50D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50D"/>
    <w:rPr>
      <w:rFonts w:cstheme="min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A1"/>
    <w:pPr>
      <w:ind w:firstLine="720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DA1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DA1"/>
    <w:rPr>
      <w:rFonts w:cstheme="minorBidi"/>
      <w:szCs w:val="22"/>
    </w:rPr>
  </w:style>
  <w:style w:type="paragraph" w:styleId="ListParagraph">
    <w:name w:val="List Paragraph"/>
    <w:basedOn w:val="Normal"/>
    <w:uiPriority w:val="34"/>
    <w:qFormat/>
    <w:rsid w:val="00EA61F4"/>
    <w:pPr>
      <w:ind w:left="720" w:firstLine="0"/>
      <w:contextualSpacing/>
    </w:pPr>
    <w:rPr>
      <w:rFonts w:eastAsia="Times New Roman" w:cs="Times New Roman"/>
      <w:szCs w:val="20"/>
    </w:rPr>
  </w:style>
  <w:style w:type="character" w:customStyle="1" w:styleId="spelle">
    <w:name w:val="spelle"/>
    <w:basedOn w:val="DefaultParagraphFont"/>
    <w:uiPriority w:val="99"/>
    <w:rsid w:val="00EA61F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0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2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5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50D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50D"/>
    <w:rPr>
      <w:rFonts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</Words>
  <Characters>546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pamatbudžeta apropriācijas pārdali starp budžeta izdevumu kodiem atbilstoši ekonomiskajām kategorijām Latvijas Republikas Prokuratūras pamatbudžeta programmā 01.00.00 “Prokuratūras iestāžu uzturēšana”</vt:lpstr>
      <vt:lpstr>Par pamatbudžeta apropriācijas pārdali starp budžeta izdevumu kodiem atbilstoši ekonomiskajām kategorijām Latvijas Republikas Prokuratūras pamatbudžeta programmā 01.00.00 “Prokuratūras iestāžu uzturēšana”</vt:lpstr>
    </vt:vector>
  </TitlesOfParts>
  <Company>Tieslietu Sektors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pamatbudžeta apropriācijas pārdali starp budžeta izdevumu kodiem atbilstoši ekonomiskajām kategorijām Latvijas Republikas Prokuratūras pamatbudžeta programmā 01.00.00 “Prokuratūras iestāžu uzturēšana”</dc:title>
  <dc:subject>Ministru kabineta rīkojuma projekts</dc:subject>
  <dc:creator>M.Rēķis</dc:creator>
  <dc:description>67036805, Maris.Rekis@tm.gov.lv</dc:description>
  <cp:lastModifiedBy>Laimdota Adlere</cp:lastModifiedBy>
  <cp:revision>4</cp:revision>
  <cp:lastPrinted>2016-04-08T11:13:00Z</cp:lastPrinted>
  <dcterms:created xsi:type="dcterms:W3CDTF">2016-04-21T09:00:00Z</dcterms:created>
  <dcterms:modified xsi:type="dcterms:W3CDTF">2016-04-21T09:01:00Z</dcterms:modified>
</cp:coreProperties>
</file>